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 xml:space="preserve">Направляю для дальнейшего использования материалы по </w:t>
      </w:r>
      <w:r>
        <w:rPr>
          <w:rFonts w:ascii="Times New Roman" w:hAnsi="Times New Roman"/>
          <w:b w:val="1"/>
          <w:color w:themeColor="text1" w:val="000000"/>
          <w:sz w:val="32"/>
        </w:rPr>
        <w:t>кибермошенничеству</w:t>
      </w:r>
      <w:r>
        <w:rPr>
          <w:rFonts w:ascii="Times New Roman" w:hAnsi="Times New Roman"/>
          <w:b w:val="1"/>
          <w:color w:themeColor="text1" w:val="000000"/>
          <w:sz w:val="32"/>
        </w:rPr>
        <w:t xml:space="preserve"> в различных форматах: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</w:p>
    <w:p w14:paraId="04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>Аудиоролики</w:t>
      </w:r>
      <w:r>
        <w:rPr>
          <w:rFonts w:ascii="Times New Roman" w:hAnsi="Times New Roman"/>
          <w:b w:val="1"/>
          <w:color w:themeColor="text1" w:val="000000"/>
          <w:sz w:val="32"/>
        </w:rPr>
        <w:t xml:space="preserve"> «про «безопасный» счет», «звонок </w:t>
      </w:r>
      <w:r>
        <w:rPr>
          <w:rFonts w:ascii="Times New Roman" w:hAnsi="Times New Roman"/>
          <w:b w:val="1"/>
          <w:color w:themeColor="text1" w:val="000000"/>
          <w:sz w:val="32"/>
        </w:rPr>
        <w:t>из</w:t>
      </w:r>
      <w:r>
        <w:rPr>
          <w:rFonts w:ascii="Times New Roman" w:hAnsi="Times New Roman"/>
          <w:b w:val="1"/>
          <w:color w:themeColor="text1" w:val="000000"/>
          <w:sz w:val="32"/>
        </w:rPr>
        <w:t xml:space="preserve">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>Центробанка», «</w:t>
      </w:r>
      <w:r>
        <w:rPr>
          <w:rFonts w:ascii="Times New Roman" w:hAnsi="Times New Roman"/>
          <w:b w:val="1"/>
          <w:color w:themeColor="text1" w:val="000000"/>
          <w:sz w:val="32"/>
        </w:rPr>
        <w:t>лже</w:t>
      </w:r>
      <w:r>
        <w:rPr>
          <w:rFonts w:ascii="Times New Roman" w:hAnsi="Times New Roman"/>
          <w:b w:val="1"/>
          <w:color w:themeColor="text1" w:val="000000"/>
          <w:sz w:val="32"/>
        </w:rPr>
        <w:t>-</w:t>
      </w:r>
      <w:r>
        <w:rPr>
          <w:rFonts w:ascii="Times New Roman" w:hAnsi="Times New Roman"/>
          <w:b w:val="1"/>
          <w:color w:themeColor="text1" w:val="000000"/>
          <w:sz w:val="32"/>
        </w:rPr>
        <w:t>соцработник».</w:t>
      </w:r>
    </w:p>
    <w:p w14:paraId="06000000">
      <w:pPr>
        <w:spacing w:after="0" w:line="240" w:lineRule="auto"/>
        <w:ind w:firstLine="360" w:left="0"/>
        <w:jc w:val="both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Ролики, а также паспорт на материал размещены по ссылке: 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begin"/>
      </w:r>
      <w:r>
        <w:rPr>
          <w:rFonts w:ascii="Times New Roman" w:hAnsi="Times New Roman"/>
          <w:color w:themeColor="text1" w:val="000000"/>
          <w:sz w:val="32"/>
          <w:u w:val="single"/>
        </w:rPr>
        <w:instrText>HYPERLINK "https://disk.yandex.ru/d/fGuDYrgYPpHIzQ"</w:instrTex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separate"/>
      </w:r>
      <w:r>
        <w:rPr>
          <w:rFonts w:ascii="Times New Roman" w:hAnsi="Times New Roman"/>
          <w:color w:themeColor="text1" w:val="000000"/>
          <w:sz w:val="32"/>
          <w:u w:val="single"/>
        </w:rPr>
        <w:t>https://disk.yandex.ru/d/fGuDYrgYPpHIzQ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end"/>
      </w:r>
      <w:r>
        <w:rPr>
          <w:rFonts w:ascii="Times New Roman" w:hAnsi="Times New Roman"/>
          <w:color w:themeColor="text1" w:val="000000"/>
          <w:sz w:val="32"/>
        </w:rPr>
        <w:t>  .</w:t>
      </w:r>
    </w:p>
    <w:p w14:paraId="07000000">
      <w:pPr>
        <w:spacing w:after="0" w:line="240" w:lineRule="auto"/>
        <w:ind w:hanging="360" w:left="720"/>
        <w:jc w:val="both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2.</w:t>
      </w:r>
      <w:r>
        <w:rPr>
          <w:rFonts w:ascii="Times New Roman" w:hAnsi="Times New Roman"/>
          <w:b w:val="1"/>
          <w:color w:themeColor="text1" w:val="000000"/>
          <w:sz w:val="32"/>
        </w:rPr>
        <w:t>Видеоролик «Штирлиц-2».</w:t>
      </w:r>
    </w:p>
    <w:p w14:paraId="08000000">
      <w:pPr>
        <w:spacing w:after="0" w:line="240" w:lineRule="auto"/>
        <w:ind w:hanging="360" w:left="720"/>
        <w:jc w:val="both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Ролики в разных форматах, а также паспорт на материал размещены</w:t>
      </w:r>
      <w:r>
        <w:rPr>
          <w:rFonts w:ascii="Times New Roman" w:hAnsi="Times New Roman"/>
          <w:color w:themeColor="text1" w:val="000000"/>
          <w:sz w:val="32"/>
        </w:rPr>
        <w:t xml:space="preserve"> </w:t>
      </w:r>
      <w:r>
        <w:rPr>
          <w:rFonts w:ascii="Times New Roman" w:hAnsi="Times New Roman"/>
          <w:color w:themeColor="text1" w:val="000000"/>
          <w:sz w:val="32"/>
        </w:rPr>
        <w:t>по ссылке: 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begin"/>
      </w:r>
      <w:r>
        <w:rPr>
          <w:rFonts w:ascii="Times New Roman" w:hAnsi="Times New Roman"/>
          <w:color w:themeColor="text1" w:val="000000"/>
          <w:sz w:val="32"/>
          <w:u w:val="single"/>
        </w:rPr>
        <w:instrText>HYPERLINK "https://disk.yandex.ru/d/_EOVugmN8YNpyA"</w:instrTex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separate"/>
      </w:r>
      <w:r>
        <w:rPr>
          <w:rFonts w:ascii="Times New Roman" w:hAnsi="Times New Roman"/>
          <w:color w:themeColor="text1" w:val="000000"/>
          <w:sz w:val="32"/>
          <w:u w:val="single"/>
        </w:rPr>
        <w:t>https://disk.yandex.ru/d/_EOVugmN8YNpyA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end"/>
      </w:r>
      <w:r>
        <w:rPr>
          <w:rFonts w:ascii="Times New Roman" w:hAnsi="Times New Roman"/>
          <w:color w:themeColor="text1" w:val="000000"/>
          <w:sz w:val="32"/>
        </w:rPr>
        <w:t> .</w:t>
      </w:r>
    </w:p>
    <w:p w14:paraId="09000000">
      <w:pPr>
        <w:spacing w:after="0" w:line="240" w:lineRule="auto"/>
        <w:ind w:hanging="360" w:left="720"/>
        <w:jc w:val="both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3.      </w:t>
      </w:r>
      <w:r>
        <w:rPr>
          <w:rFonts w:ascii="Times New Roman" w:hAnsi="Times New Roman"/>
          <w:b w:val="1"/>
          <w:color w:themeColor="text1" w:val="000000"/>
          <w:sz w:val="32"/>
        </w:rPr>
        <w:t>Ролик Штирлиц-2 для трансляции в кинотеатрах: 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begin"/>
      </w:r>
      <w:r>
        <w:rPr>
          <w:rFonts w:ascii="Times New Roman" w:hAnsi="Times New Roman"/>
          <w:color w:themeColor="text1" w:val="000000"/>
          <w:sz w:val="32"/>
          <w:u w:val="single"/>
        </w:rPr>
        <w:instrText>HYPERLINK "https://disk.yandex.ru/d/q2b_4ICnX9Jdkw"</w:instrTex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separate"/>
      </w:r>
      <w:r>
        <w:rPr>
          <w:rFonts w:ascii="Times New Roman" w:hAnsi="Times New Roman"/>
          <w:color w:themeColor="text1" w:val="000000"/>
          <w:sz w:val="32"/>
          <w:u w:val="single"/>
        </w:rPr>
        <w:t>https://disk.yandex.ru/d/q2b_4ICnX9Jdkw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end"/>
      </w:r>
    </w:p>
    <w:p w14:paraId="0A000000">
      <w:pPr>
        <w:spacing w:after="0" w:line="240" w:lineRule="auto"/>
        <w:ind w:hanging="360" w:left="720"/>
        <w:jc w:val="both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4</w:t>
      </w:r>
      <w:r>
        <w:rPr>
          <w:rFonts w:ascii="Times New Roman" w:hAnsi="Times New Roman"/>
          <w:b w:val="1"/>
          <w:color w:themeColor="text1" w:val="000000"/>
          <w:sz w:val="32"/>
        </w:rPr>
        <w:t>.      Ролик со Штирлицем-2 в соотношении сторон 4х3, без звука, для МФЦ</w:t>
      </w:r>
      <w:r>
        <w:rPr>
          <w:rFonts w:ascii="Times New Roman" w:hAnsi="Times New Roman"/>
          <w:color w:themeColor="text1" w:val="000000"/>
          <w:sz w:val="32"/>
        </w:rPr>
        <w:t>: 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begin"/>
      </w:r>
      <w:r>
        <w:rPr>
          <w:rFonts w:ascii="Times New Roman" w:hAnsi="Times New Roman"/>
          <w:color w:themeColor="text1" w:val="000000"/>
          <w:sz w:val="32"/>
          <w:u w:val="single"/>
        </w:rPr>
        <w:instrText>HYPERLINK "https://disk.yandex.ru/i/TvFyKJG0xZxwGQ"</w:instrTex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separate"/>
      </w:r>
      <w:r>
        <w:rPr>
          <w:rFonts w:ascii="Times New Roman" w:hAnsi="Times New Roman"/>
          <w:color w:themeColor="text1" w:val="000000"/>
          <w:sz w:val="32"/>
          <w:u w:val="single"/>
        </w:rPr>
        <w:t>https://disk.yandex.ru/i/TvFyKJG0xZxwGQ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end"/>
      </w:r>
    </w:p>
    <w:p w14:paraId="0B000000">
      <w:pPr>
        <w:spacing w:after="0" w:line="240" w:lineRule="auto"/>
        <w:ind w:hanging="360" w:left="720"/>
        <w:jc w:val="both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5.      Ролики «Клади трубку» с логотипами МВД и Банка России: 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begin"/>
      </w:r>
      <w:r>
        <w:rPr>
          <w:rFonts w:ascii="Times New Roman" w:hAnsi="Times New Roman"/>
          <w:color w:themeColor="text1" w:val="000000"/>
          <w:sz w:val="32"/>
          <w:u w:val="single"/>
        </w:rPr>
        <w:instrText>HYPERLINK "https://disk.yandex.ru/d/DMQ35mJMq-W48g"</w:instrTex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separate"/>
      </w:r>
      <w:r>
        <w:rPr>
          <w:rFonts w:ascii="Times New Roman" w:hAnsi="Times New Roman"/>
          <w:color w:themeColor="text1" w:val="000000"/>
          <w:sz w:val="32"/>
          <w:u w:val="single"/>
        </w:rPr>
        <w:t>https://disk.yandex.ru/d/DMQ35mJMq-W48g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end"/>
      </w:r>
    </w:p>
    <w:p w14:paraId="0C000000">
      <w:pPr>
        <w:spacing w:after="0" w:line="240" w:lineRule="auto"/>
        <w:ind w:hanging="360" w:left="720"/>
        <w:jc w:val="both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6.   </w:t>
      </w:r>
      <w:r>
        <w:rPr>
          <w:rFonts w:ascii="Times New Roman" w:hAnsi="Times New Roman"/>
          <w:b w:val="1"/>
          <w:color w:themeColor="text1" w:val="000000"/>
          <w:sz w:val="32"/>
        </w:rPr>
        <w:t>   Папка с материалами для МВД</w:t>
      </w:r>
      <w:r>
        <w:rPr>
          <w:rFonts w:ascii="Times New Roman" w:hAnsi="Times New Roman"/>
          <w:color w:themeColor="text1" w:val="000000"/>
          <w:sz w:val="32"/>
        </w:rPr>
        <w:t>: </w: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begin"/>
      </w:r>
      <w:r>
        <w:rPr>
          <w:rFonts w:ascii="Times New Roman" w:hAnsi="Times New Roman"/>
          <w:color w:themeColor="text1" w:val="000000"/>
          <w:sz w:val="32"/>
          <w:u w:val="single"/>
        </w:rPr>
        <w:instrText>HYPERLINK "https://disk.yandex.ru/d/CDM9yI1cJmrSpQ"</w:instrText>
      </w:r>
      <w:r>
        <w:rPr>
          <w:rFonts w:ascii="Times New Roman" w:hAnsi="Times New Roman"/>
          <w:color w:themeColor="text1" w:val="000000"/>
          <w:sz w:val="32"/>
          <w:u w:val="single"/>
        </w:rPr>
        <w:fldChar w:fldCharType="separate"/>
      </w:r>
      <w:r>
        <w:rPr>
          <w:rFonts w:ascii="Times New Roman" w:hAnsi="Times New Roman"/>
          <w:color w:themeColor="text1" w:val="000000"/>
          <w:sz w:val="32"/>
          <w:u w:val="single"/>
        </w:rPr>
        <w:t>https://disk.yandex.ru/d/CDM9yI1cJmrSpQ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32"/>
          <w:u w:val="single"/>
        </w:rPr>
        <w:fldChar w:fldCharType="end"/>
      </w:r>
    </w:p>
    <w:p w14:paraId="0D000000">
      <w:pPr>
        <w:spacing w:after="0" w:line="240" w:lineRule="auto"/>
        <w:ind w:hanging="360" w:left="720"/>
        <w:jc w:val="both"/>
        <w:rPr>
          <w:rFonts w:ascii="Times New Roman" w:hAnsi="Times New Roman"/>
          <w:color w:themeColor="text1" w:val="000000"/>
          <w:sz w:val="32"/>
        </w:rPr>
      </w:pPr>
    </w:p>
    <w:p w14:paraId="0E000000">
      <w:pPr>
        <w:spacing w:after="0" w:line="240" w:lineRule="auto"/>
        <w:ind w:hanging="360" w:left="720"/>
        <w:jc w:val="both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 xml:space="preserve">7.      Карточки для размещения в </w:t>
      </w:r>
      <w:r>
        <w:rPr>
          <w:rFonts w:ascii="Times New Roman" w:hAnsi="Times New Roman"/>
          <w:color w:themeColor="text1" w:val="000000"/>
          <w:sz w:val="32"/>
        </w:rPr>
        <w:t>соцсетях</w:t>
      </w:r>
      <w:r>
        <w:rPr>
          <w:rFonts w:ascii="Times New Roman" w:hAnsi="Times New Roman"/>
          <w:color w:themeColor="text1" w:val="000000"/>
          <w:sz w:val="32"/>
        </w:rPr>
        <w:t xml:space="preserve"> во вложении.</w:t>
      </w:r>
    </w:p>
    <w:p w14:paraId="0F000000">
      <w:pPr>
        <w:spacing w:after="0" w:line="240" w:lineRule="auto"/>
        <w:ind w:firstLine="0" w:left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1F497D"/>
          <w:sz w:val="32"/>
        </w:rPr>
        <w:t> 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1F497D"/>
          <w:sz w:val="32"/>
        </w:rPr>
        <w:t> </w:t>
      </w:r>
    </w:p>
    <w:p w14:paraId="11000000">
      <w:pPr>
        <w:ind/>
        <w:jc w:val="both"/>
        <w:rPr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2025-04-28T16:47:20Z</dcterms:modified>
</cp:coreProperties>
</file>